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1FD0" w14:textId="557DA7DF" w:rsidR="00FF0DBC" w:rsidRPr="00B55C9B" w:rsidRDefault="004D56DD" w:rsidP="00B55C9B">
      <w:pPr>
        <w:spacing w:after="0" w:line="240" w:lineRule="auto"/>
        <w:ind w:left="11" w:hanging="11"/>
        <w:jc w:val="left"/>
        <w:rPr>
          <w:rFonts w:cstheme="minorHAnsi"/>
          <w:iCs/>
          <w:sz w:val="22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F0DBC">
        <w:rPr>
          <w:rFonts w:cstheme="minorHAnsi"/>
        </w:rPr>
        <w:t xml:space="preserve">         </w:t>
      </w:r>
      <w:r w:rsidR="00FF0DBC" w:rsidRPr="00B55C9B">
        <w:rPr>
          <w:rFonts w:cstheme="minorHAnsi"/>
          <w:iCs/>
          <w:sz w:val="22"/>
        </w:rPr>
        <w:t xml:space="preserve">Załącznik </w:t>
      </w:r>
      <w:r w:rsidRPr="00B55C9B">
        <w:rPr>
          <w:rFonts w:cstheme="minorHAnsi"/>
          <w:iCs/>
          <w:sz w:val="22"/>
        </w:rPr>
        <w:t>Nr</w:t>
      </w:r>
      <w:r w:rsidR="00B55C9B">
        <w:rPr>
          <w:rFonts w:cstheme="minorHAnsi"/>
          <w:iCs/>
          <w:sz w:val="22"/>
        </w:rPr>
        <w:t xml:space="preserve"> </w:t>
      </w:r>
      <w:r w:rsidR="00FF0DBC" w:rsidRPr="00B55C9B">
        <w:rPr>
          <w:rFonts w:cstheme="minorHAnsi"/>
          <w:iCs/>
          <w:sz w:val="22"/>
        </w:rPr>
        <w:t>1</w:t>
      </w:r>
      <w:r w:rsidRPr="00B55C9B">
        <w:rPr>
          <w:rFonts w:cstheme="minorHAnsi"/>
          <w:iCs/>
          <w:sz w:val="22"/>
        </w:rPr>
        <w:t xml:space="preserve"> </w:t>
      </w:r>
      <w:r w:rsidR="00FF0DBC" w:rsidRPr="00B55C9B">
        <w:rPr>
          <w:rFonts w:cstheme="minorHAnsi"/>
          <w:iCs/>
          <w:sz w:val="22"/>
        </w:rPr>
        <w:br/>
        <w:t xml:space="preserve">                                                                                                                 do Zarządzenia nr</w:t>
      </w:r>
      <w:r w:rsidR="00B55C9B">
        <w:rPr>
          <w:rFonts w:cstheme="minorHAnsi"/>
          <w:iCs/>
          <w:sz w:val="22"/>
        </w:rPr>
        <w:t xml:space="preserve"> 19</w:t>
      </w:r>
      <w:r w:rsidR="00FF0DBC" w:rsidRPr="00B55C9B">
        <w:rPr>
          <w:rFonts w:cstheme="minorHAnsi"/>
          <w:iCs/>
          <w:sz w:val="22"/>
        </w:rPr>
        <w:t>/2024</w:t>
      </w:r>
    </w:p>
    <w:p w14:paraId="775F68FE" w14:textId="6F3E9423" w:rsidR="004D56DD" w:rsidRPr="00B55C9B" w:rsidRDefault="00FF0DBC" w:rsidP="00B55C9B">
      <w:pPr>
        <w:spacing w:after="0" w:line="240" w:lineRule="auto"/>
        <w:ind w:left="11" w:hanging="11"/>
        <w:jc w:val="left"/>
        <w:rPr>
          <w:rFonts w:cstheme="minorHAnsi"/>
          <w:iCs/>
          <w:sz w:val="22"/>
        </w:rPr>
      </w:pPr>
      <w:r w:rsidRPr="00B55C9B">
        <w:rPr>
          <w:rFonts w:cstheme="minorHAnsi"/>
          <w:iCs/>
          <w:sz w:val="22"/>
        </w:rPr>
        <w:t xml:space="preserve">                        </w:t>
      </w:r>
      <w:r w:rsidR="004D56DD" w:rsidRPr="00B55C9B">
        <w:rPr>
          <w:rFonts w:cstheme="minorHAnsi"/>
          <w:iCs/>
          <w:sz w:val="22"/>
        </w:rPr>
        <w:t xml:space="preserve"> </w:t>
      </w:r>
      <w:r w:rsidRPr="00B55C9B">
        <w:rPr>
          <w:rFonts w:cstheme="minorHAnsi"/>
          <w:iCs/>
          <w:sz w:val="22"/>
        </w:rPr>
        <w:t xml:space="preserve">                                                                             </w:t>
      </w:r>
      <w:r w:rsidR="004D56DD" w:rsidRPr="00B55C9B">
        <w:rPr>
          <w:rFonts w:cstheme="minorHAnsi"/>
          <w:iCs/>
          <w:sz w:val="22"/>
        </w:rPr>
        <w:t>Burmistrza Miasta</w:t>
      </w:r>
      <w:r w:rsidR="00B55C9B">
        <w:rPr>
          <w:rFonts w:cstheme="minorHAnsi"/>
          <w:iCs/>
          <w:sz w:val="22"/>
        </w:rPr>
        <w:t xml:space="preserve"> i Gminy </w:t>
      </w:r>
      <w:r w:rsidR="004D56DD" w:rsidRPr="00B55C9B">
        <w:rPr>
          <w:rFonts w:cstheme="minorHAnsi"/>
          <w:iCs/>
          <w:sz w:val="22"/>
        </w:rPr>
        <w:t xml:space="preserve"> Koszyce</w:t>
      </w:r>
    </w:p>
    <w:p w14:paraId="224BD0D6" w14:textId="21BA97CE" w:rsidR="004D56DD" w:rsidRPr="00B55C9B" w:rsidRDefault="004D56DD" w:rsidP="00B55C9B">
      <w:pPr>
        <w:spacing w:after="0" w:line="240" w:lineRule="auto"/>
        <w:ind w:left="11" w:hanging="11"/>
        <w:rPr>
          <w:rFonts w:cstheme="minorHAnsi"/>
          <w:iCs/>
          <w:sz w:val="22"/>
        </w:rPr>
      </w:pPr>
      <w:r w:rsidRPr="00B55C9B">
        <w:rPr>
          <w:rFonts w:cstheme="minorHAnsi"/>
          <w:iCs/>
          <w:sz w:val="22"/>
        </w:rPr>
        <w:t xml:space="preserve">                                                                                                        z dnia </w:t>
      </w:r>
      <w:r w:rsidR="00B55C9B">
        <w:rPr>
          <w:rFonts w:cstheme="minorHAnsi"/>
          <w:iCs/>
          <w:sz w:val="22"/>
        </w:rPr>
        <w:t xml:space="preserve"> 31 </w:t>
      </w:r>
      <w:r w:rsidRPr="00B55C9B">
        <w:rPr>
          <w:rFonts w:cstheme="minorHAnsi"/>
          <w:iCs/>
          <w:sz w:val="22"/>
        </w:rPr>
        <w:t>stycznia 2024 r</w:t>
      </w:r>
      <w:r w:rsidR="00B55C9B">
        <w:rPr>
          <w:rFonts w:cstheme="minorHAnsi"/>
          <w:iCs/>
          <w:sz w:val="22"/>
        </w:rPr>
        <w:t>oku</w:t>
      </w:r>
    </w:p>
    <w:p w14:paraId="51975F42" w14:textId="77777777" w:rsidR="004D56DD" w:rsidRPr="00B55C9B" w:rsidRDefault="004D56DD" w:rsidP="004D56DD">
      <w:pPr>
        <w:spacing w:before="100" w:beforeAutospacing="1" w:after="100" w:afterAutospacing="1" w:line="240" w:lineRule="auto"/>
        <w:rPr>
          <w:rFonts w:cstheme="minorHAnsi"/>
          <w:b/>
          <w:bCs/>
          <w:iCs/>
          <w:sz w:val="22"/>
        </w:rPr>
      </w:pPr>
    </w:p>
    <w:p w14:paraId="372E45B0" w14:textId="3D2E006A" w:rsidR="004D56DD" w:rsidRDefault="004D56DD" w:rsidP="004D56DD">
      <w:pPr>
        <w:spacing w:before="100" w:beforeAutospacing="1" w:after="100" w:afterAutospacing="1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Harmonogram czynności w postępowaniu rekrutacyjnym oraz postępowaniu uzupełniającym na rok szkolny 2024</w:t>
      </w:r>
      <w:r w:rsidR="00B55C9B">
        <w:rPr>
          <w:rFonts w:cstheme="minorHAnsi"/>
          <w:b/>
          <w:bCs/>
          <w:szCs w:val="24"/>
        </w:rPr>
        <w:t>/2025</w:t>
      </w:r>
      <w:r>
        <w:rPr>
          <w:rFonts w:cstheme="minorHAnsi"/>
          <w:b/>
          <w:bCs/>
          <w:szCs w:val="24"/>
        </w:rPr>
        <w:t xml:space="preserve"> do przedszkola i oddziału przedszkolnego w szkole podstawowej</w:t>
      </w:r>
    </w:p>
    <w:tbl>
      <w:tblPr>
        <w:tblW w:w="11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020"/>
        <w:gridCol w:w="2416"/>
      </w:tblGrid>
      <w:tr w:rsidR="004D56DD" w14:paraId="12A1FF51" w14:textId="77777777" w:rsidTr="004D56DD">
        <w:trPr>
          <w:trHeight w:val="87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3B32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Rodzaj czynności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FCFA0DD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Termin postępowania rekrutacyjnego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B5B24DD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Termin postępowania uzupełniającego</w:t>
            </w:r>
          </w:p>
        </w:tc>
      </w:tr>
      <w:tr w:rsidR="004D56DD" w14:paraId="3016F878" w14:textId="77777777" w:rsidTr="004D56DD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C6F69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Złożenie wniosku o przyjęcie do przedszkola lub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F6B3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4 - 15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E5B4" w14:textId="0E9BBFE3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6 </w:t>
            </w:r>
            <w:r w:rsidR="00B55C9B">
              <w:rPr>
                <w:rFonts w:cstheme="minorHAnsi"/>
                <w:sz w:val="22"/>
              </w:rPr>
              <w:t>–</w:t>
            </w:r>
            <w:r>
              <w:rPr>
                <w:rFonts w:cstheme="minorHAnsi"/>
                <w:sz w:val="22"/>
              </w:rPr>
              <w:t xml:space="preserve"> 12</w:t>
            </w:r>
            <w:r w:rsidR="00B55C9B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maja 2024r.</w:t>
            </w:r>
          </w:p>
        </w:tc>
      </w:tr>
      <w:tr w:rsidR="004D56DD" w14:paraId="3E292B77" w14:textId="77777777" w:rsidTr="004D56DD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D168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Weryfikacja przez komisję rekrutacyjną wniosków</w:t>
            </w:r>
            <w:r>
              <w:rPr>
                <w:rFonts w:cstheme="minorHAnsi"/>
                <w:sz w:val="22"/>
              </w:rPr>
              <w:br/>
              <w:t>o przyjęcie do przedszkola lub oddziału przedszkolnego w szkole podstawowej i dokumentów potwierdzających spełnianie przez kandydata warunków lub kryteriów branych pod uwagę w postępowaniu rekrutacyjnym.</w:t>
            </w:r>
          </w:p>
          <w:p w14:paraId="43DC7D5D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38EA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18 - 22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6AEF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13 – 17  maja 2024r.do godz.15.00</w:t>
            </w:r>
          </w:p>
        </w:tc>
      </w:tr>
      <w:tr w:rsidR="004D56DD" w14:paraId="256EF7E3" w14:textId="77777777" w:rsidTr="004D56DD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4980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Podanie do publicznej wiadomości przez komisję rekrutacyjną listy kandydatów zakwalifikowanych i kandydatów niezakwalifikowanych.</w:t>
            </w:r>
          </w:p>
          <w:p w14:paraId="4A918219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E7AD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25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B595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20 maja 2024r.do godz.15.00</w:t>
            </w:r>
          </w:p>
        </w:tc>
      </w:tr>
      <w:tr w:rsidR="004D56DD" w14:paraId="08A66A78" w14:textId="77777777" w:rsidTr="004D56DD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8261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Potwierdzanie przez rodzica kandydata woli przyjęcia w postaci pisemnego oświadczenia.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7E96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26 marca  - 29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A8FD6" w14:textId="77777777" w:rsidR="00B55C9B" w:rsidRDefault="00B55C9B" w:rsidP="00B55C9B">
            <w:pPr>
              <w:spacing w:before="100" w:beforeAutospacing="1" w:after="100" w:afterAutospacing="1" w:line="240" w:lineRule="auto"/>
              <w:ind w:left="0" w:firstLine="0"/>
              <w:rPr>
                <w:rFonts w:cstheme="minorHAnsi"/>
              </w:rPr>
            </w:pPr>
          </w:p>
          <w:p w14:paraId="01CF4C15" w14:textId="081D127A" w:rsidR="004D56DD" w:rsidRDefault="004D56DD" w:rsidP="00B55C9B">
            <w:pPr>
              <w:spacing w:before="100" w:beforeAutospacing="1" w:after="100" w:afterAutospacing="1" w:line="240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22 – 30  maja 2024r.do godz.15.00</w:t>
            </w:r>
          </w:p>
        </w:tc>
      </w:tr>
      <w:tr w:rsidR="004D56DD" w14:paraId="3F642695" w14:textId="77777777" w:rsidTr="004D56DD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30D8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Podanie do publicznej wiadomości przez komisję rekrutacyjną listy kandydatów przyjętych</w:t>
            </w:r>
            <w:r>
              <w:rPr>
                <w:rFonts w:cstheme="minorHAnsi"/>
                <w:sz w:val="22"/>
              </w:rPr>
              <w:br/>
              <w:t>i kandydatów nieprzyjętych.</w:t>
            </w:r>
          </w:p>
          <w:p w14:paraId="4011C898" w14:textId="77777777" w:rsidR="004D56DD" w:rsidRDefault="004D56DD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3CC6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10 kwietnia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2B54" w14:textId="77777777" w:rsidR="004D56DD" w:rsidRDefault="004D56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31 maja 2024r.do godz.15.00</w:t>
            </w:r>
          </w:p>
        </w:tc>
      </w:tr>
    </w:tbl>
    <w:p w14:paraId="0028FFA5" w14:textId="77777777" w:rsidR="00C400D3" w:rsidRDefault="00C400D3"/>
    <w:sectPr w:rsidR="00C400D3" w:rsidSect="002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B75B" w14:textId="77777777" w:rsidR="00251035" w:rsidRDefault="00251035" w:rsidP="004D56DD">
      <w:pPr>
        <w:spacing w:after="0" w:line="240" w:lineRule="auto"/>
      </w:pPr>
      <w:r>
        <w:separator/>
      </w:r>
    </w:p>
  </w:endnote>
  <w:endnote w:type="continuationSeparator" w:id="0">
    <w:p w14:paraId="04900A70" w14:textId="77777777" w:rsidR="00251035" w:rsidRDefault="00251035" w:rsidP="004D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9361" w14:textId="77777777" w:rsidR="00251035" w:rsidRDefault="00251035" w:rsidP="004D56DD">
      <w:pPr>
        <w:spacing w:after="0" w:line="240" w:lineRule="auto"/>
      </w:pPr>
      <w:r>
        <w:separator/>
      </w:r>
    </w:p>
  </w:footnote>
  <w:footnote w:type="continuationSeparator" w:id="0">
    <w:p w14:paraId="4B0C988E" w14:textId="77777777" w:rsidR="00251035" w:rsidRDefault="00251035" w:rsidP="004D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DD"/>
    <w:rsid w:val="00034D3F"/>
    <w:rsid w:val="00251035"/>
    <w:rsid w:val="004D56DD"/>
    <w:rsid w:val="007A0E8D"/>
    <w:rsid w:val="007D0CCE"/>
    <w:rsid w:val="009A6F3A"/>
    <w:rsid w:val="00AA68F2"/>
    <w:rsid w:val="00B55C9B"/>
    <w:rsid w:val="00C400D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FC55"/>
  <w15:docId w15:val="{EAEC56F9-AD8A-41D1-B332-5C7C009B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DD"/>
    <w:pPr>
      <w:spacing w:after="21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6D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6D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magorzata.witek@interia.pl</dc:creator>
  <cp:lastModifiedBy>aneta.dziedzic777@gmail.com</cp:lastModifiedBy>
  <cp:revision>2</cp:revision>
  <dcterms:created xsi:type="dcterms:W3CDTF">2024-02-29T18:25:00Z</dcterms:created>
  <dcterms:modified xsi:type="dcterms:W3CDTF">2024-02-29T18:25:00Z</dcterms:modified>
</cp:coreProperties>
</file>